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407" w:rsidRPr="00DE10F4" w:rsidRDefault="00135407" w:rsidP="00003B1E">
      <w:pPr>
        <w:spacing w:line="360" w:lineRule="auto"/>
        <w:jc w:val="both"/>
        <w:rPr>
          <w:sz w:val="24"/>
          <w:szCs w:val="24"/>
          <w:lang w:val="en-GB"/>
        </w:rPr>
      </w:pPr>
      <w:proofErr w:type="spellStart"/>
      <w:r w:rsidRPr="00DE10F4">
        <w:rPr>
          <w:b/>
          <w:bCs/>
          <w:sz w:val="24"/>
          <w:szCs w:val="24"/>
          <w:lang w:val="en-GB"/>
        </w:rPr>
        <w:t>Sylwia</w:t>
      </w:r>
      <w:proofErr w:type="spellEnd"/>
      <w:r w:rsidRPr="00DE10F4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DE10F4">
        <w:rPr>
          <w:b/>
          <w:bCs/>
          <w:sz w:val="24"/>
          <w:szCs w:val="24"/>
          <w:lang w:val="en-GB"/>
        </w:rPr>
        <w:t>Szykowna</w:t>
      </w:r>
      <w:proofErr w:type="spellEnd"/>
      <w:r w:rsidRPr="00DE10F4">
        <w:rPr>
          <w:sz w:val="24"/>
          <w:szCs w:val="24"/>
          <w:lang w:val="en-GB"/>
        </w:rPr>
        <w:t xml:space="preserve"> holds a </w:t>
      </w:r>
      <w:r w:rsidR="00431830" w:rsidRPr="00DE10F4">
        <w:rPr>
          <w:sz w:val="24"/>
          <w:szCs w:val="24"/>
          <w:lang w:val="en-GB"/>
        </w:rPr>
        <w:t>PhD</w:t>
      </w:r>
      <w:r w:rsidRPr="00DE10F4">
        <w:rPr>
          <w:sz w:val="24"/>
          <w:szCs w:val="24"/>
          <w:lang w:val="en-GB"/>
        </w:rPr>
        <w:t xml:space="preserve"> in Humanities</w:t>
      </w:r>
      <w:r w:rsidR="00431830" w:rsidRPr="00DE10F4">
        <w:rPr>
          <w:sz w:val="24"/>
          <w:szCs w:val="24"/>
          <w:lang w:val="en-GB"/>
        </w:rPr>
        <w:t xml:space="preserve"> and </w:t>
      </w:r>
      <w:r w:rsidR="00DE10F4" w:rsidRPr="00DE10F4">
        <w:rPr>
          <w:sz w:val="24"/>
          <w:szCs w:val="24"/>
          <w:lang w:val="en-GB"/>
        </w:rPr>
        <w:t>serves</w:t>
      </w:r>
      <w:r w:rsidR="00431830" w:rsidRPr="00DE10F4">
        <w:rPr>
          <w:sz w:val="24"/>
          <w:szCs w:val="24"/>
          <w:lang w:val="en-GB"/>
        </w:rPr>
        <w:t xml:space="preserve"> as </w:t>
      </w:r>
      <w:r w:rsidRPr="00DE10F4">
        <w:rPr>
          <w:sz w:val="24"/>
          <w:szCs w:val="24"/>
          <w:lang w:val="en-GB"/>
        </w:rPr>
        <w:t>Assistant Professor at the Institute of Cultural Studies</w:t>
      </w:r>
      <w:r w:rsidR="00431830" w:rsidRPr="00DE10F4">
        <w:rPr>
          <w:sz w:val="24"/>
          <w:szCs w:val="24"/>
          <w:lang w:val="en-GB"/>
        </w:rPr>
        <w:t>,</w:t>
      </w:r>
      <w:r w:rsidRPr="00DE10F4">
        <w:rPr>
          <w:sz w:val="24"/>
          <w:szCs w:val="24"/>
          <w:lang w:val="en-GB"/>
        </w:rPr>
        <w:t xml:space="preserve"> Adam Mickiewicz University in Poznań. Recipient of a scholarship from the Minister of Science and Higher Education in 2010. Her </w:t>
      </w:r>
      <w:r w:rsidR="00F77E0B" w:rsidRPr="00DE10F4">
        <w:rPr>
          <w:sz w:val="24"/>
          <w:szCs w:val="24"/>
          <w:lang w:val="en-GB"/>
        </w:rPr>
        <w:t>scholarly work explores</w:t>
      </w:r>
      <w:r w:rsidRPr="00DE10F4">
        <w:rPr>
          <w:sz w:val="24"/>
          <w:szCs w:val="24"/>
          <w:lang w:val="en-GB"/>
        </w:rPr>
        <w:t xml:space="preserve"> new technologies and culture</w:t>
      </w:r>
      <w:r w:rsidR="00F77E0B" w:rsidRPr="00DE10F4">
        <w:rPr>
          <w:sz w:val="24"/>
          <w:szCs w:val="24"/>
          <w:lang w:val="en-GB"/>
        </w:rPr>
        <w:t>;</w:t>
      </w:r>
      <w:r w:rsidRPr="00DE10F4">
        <w:rPr>
          <w:sz w:val="24"/>
          <w:szCs w:val="24"/>
          <w:lang w:val="en-GB"/>
        </w:rPr>
        <w:t xml:space="preserve"> </w:t>
      </w:r>
      <w:r w:rsidR="00F77E0B" w:rsidRPr="00DE10F4">
        <w:rPr>
          <w:sz w:val="24"/>
          <w:szCs w:val="24"/>
          <w:lang w:val="en-GB"/>
        </w:rPr>
        <w:t>at present, her interests focus</w:t>
      </w:r>
      <w:r w:rsidRPr="00DE10F4">
        <w:rPr>
          <w:sz w:val="24"/>
          <w:szCs w:val="24"/>
          <w:lang w:val="en-GB"/>
        </w:rPr>
        <w:t xml:space="preserve"> on the socio-cultural dimension of the development of artificial intelligence. Member of the nationwide SOWA team, which </w:t>
      </w:r>
      <w:r w:rsidR="00D81D54" w:rsidRPr="00DE10F4">
        <w:rPr>
          <w:sz w:val="24"/>
          <w:szCs w:val="24"/>
          <w:lang w:val="en-GB"/>
        </w:rPr>
        <w:t>studies</w:t>
      </w:r>
      <w:r w:rsidRPr="00DE10F4">
        <w:rPr>
          <w:sz w:val="24"/>
          <w:szCs w:val="24"/>
          <w:lang w:val="en-GB"/>
        </w:rPr>
        <w:t xml:space="preserve"> social circulation of academic knowledge. Deputy chair of the Poznań branch of the Polish Cultural Studies Association. </w:t>
      </w:r>
      <w:proofErr w:type="spellStart"/>
      <w:r w:rsidR="00D81D54" w:rsidRPr="00DE10F4">
        <w:rPr>
          <w:sz w:val="24"/>
          <w:szCs w:val="24"/>
          <w:lang w:val="en-GB"/>
        </w:rPr>
        <w:t>Szykowna</w:t>
      </w:r>
      <w:proofErr w:type="spellEnd"/>
      <w:r w:rsidR="00D81D54" w:rsidRPr="00DE10F4">
        <w:rPr>
          <w:sz w:val="24"/>
          <w:szCs w:val="24"/>
          <w:lang w:val="en-GB"/>
        </w:rPr>
        <w:t xml:space="preserve"> is</w:t>
      </w:r>
      <w:r w:rsidRPr="00DE10F4">
        <w:rPr>
          <w:sz w:val="24"/>
          <w:szCs w:val="24"/>
          <w:lang w:val="en-GB"/>
        </w:rPr>
        <w:t xml:space="preserve"> currently </w:t>
      </w:r>
      <w:r w:rsidR="00824FA8" w:rsidRPr="00DE10F4">
        <w:rPr>
          <w:sz w:val="24"/>
          <w:szCs w:val="24"/>
          <w:lang w:val="en-GB"/>
        </w:rPr>
        <w:t>involved in an</w:t>
      </w:r>
      <w:r w:rsidRPr="00DE10F4">
        <w:rPr>
          <w:sz w:val="24"/>
          <w:szCs w:val="24"/>
          <w:lang w:val="en-GB"/>
        </w:rPr>
        <w:t xml:space="preserve"> </w:t>
      </w:r>
      <w:r w:rsidR="00824FA8" w:rsidRPr="00DE10F4">
        <w:rPr>
          <w:sz w:val="24"/>
          <w:szCs w:val="24"/>
          <w:lang w:val="en-GB"/>
        </w:rPr>
        <w:t xml:space="preserve">ID-UB funded </w:t>
      </w:r>
      <w:r w:rsidRPr="00DE10F4">
        <w:rPr>
          <w:sz w:val="24"/>
          <w:szCs w:val="24"/>
          <w:lang w:val="en-GB"/>
        </w:rPr>
        <w:t xml:space="preserve">research </w:t>
      </w:r>
      <w:r w:rsidR="00824FA8" w:rsidRPr="00DE10F4">
        <w:rPr>
          <w:sz w:val="24"/>
          <w:szCs w:val="24"/>
          <w:lang w:val="en-GB"/>
        </w:rPr>
        <w:t xml:space="preserve">project entitled </w:t>
      </w:r>
      <w:r w:rsidR="00824FA8" w:rsidRPr="00DE10F4">
        <w:rPr>
          <w:i/>
          <w:sz w:val="24"/>
          <w:szCs w:val="24"/>
          <w:lang w:val="en-GB"/>
        </w:rPr>
        <w:t>F</w:t>
      </w:r>
      <w:r w:rsidRPr="00DE10F4">
        <w:rPr>
          <w:i/>
          <w:sz w:val="24"/>
          <w:szCs w:val="24"/>
          <w:lang w:val="en-GB"/>
        </w:rPr>
        <w:t xml:space="preserve">irst </w:t>
      </w:r>
      <w:r w:rsidR="00824FA8" w:rsidRPr="00DE10F4">
        <w:rPr>
          <w:i/>
          <w:sz w:val="24"/>
          <w:szCs w:val="24"/>
          <w:lang w:val="en-GB"/>
        </w:rPr>
        <w:t>F</w:t>
      </w:r>
      <w:r w:rsidRPr="00DE10F4">
        <w:rPr>
          <w:i/>
          <w:sz w:val="24"/>
          <w:szCs w:val="24"/>
          <w:lang w:val="en-GB"/>
        </w:rPr>
        <w:t xml:space="preserve">estivals to </w:t>
      </w:r>
      <w:r w:rsidR="00824FA8" w:rsidRPr="00DE10F4">
        <w:rPr>
          <w:i/>
          <w:sz w:val="24"/>
          <w:szCs w:val="24"/>
          <w:lang w:val="en-GB"/>
        </w:rPr>
        <w:t>I</w:t>
      </w:r>
      <w:r w:rsidRPr="00DE10F4">
        <w:rPr>
          <w:i/>
          <w:sz w:val="24"/>
          <w:szCs w:val="24"/>
          <w:lang w:val="en-GB"/>
        </w:rPr>
        <w:t xml:space="preserve">nstitution. WRO Art Centre and the Polish </w:t>
      </w:r>
      <w:r w:rsidR="00824FA8" w:rsidRPr="00DE10F4">
        <w:rPr>
          <w:i/>
          <w:sz w:val="24"/>
          <w:szCs w:val="24"/>
          <w:lang w:val="en-GB"/>
        </w:rPr>
        <w:t>D</w:t>
      </w:r>
      <w:r w:rsidRPr="00DE10F4">
        <w:rPr>
          <w:i/>
          <w:sz w:val="24"/>
          <w:szCs w:val="24"/>
          <w:lang w:val="en-GB"/>
        </w:rPr>
        <w:t xml:space="preserve">igital </w:t>
      </w:r>
      <w:r w:rsidR="00824FA8" w:rsidRPr="00DE10F4">
        <w:rPr>
          <w:i/>
          <w:sz w:val="24"/>
          <w:szCs w:val="24"/>
          <w:lang w:val="en-GB"/>
        </w:rPr>
        <w:t>T</w:t>
      </w:r>
      <w:r w:rsidR="00E177CC" w:rsidRPr="00DE10F4">
        <w:rPr>
          <w:i/>
          <w:sz w:val="24"/>
          <w:szCs w:val="24"/>
          <w:lang w:val="en-GB"/>
        </w:rPr>
        <w:t>urn</w:t>
      </w:r>
      <w:r w:rsidRPr="00DE10F4">
        <w:rPr>
          <w:sz w:val="24"/>
          <w:szCs w:val="24"/>
          <w:lang w:val="en-GB"/>
        </w:rPr>
        <w:t xml:space="preserve">, </w:t>
      </w:r>
      <w:r w:rsidR="00E177CC" w:rsidRPr="00DE10F4">
        <w:rPr>
          <w:sz w:val="24"/>
          <w:szCs w:val="24"/>
          <w:lang w:val="en-GB"/>
        </w:rPr>
        <w:t>in which she compiles</w:t>
      </w:r>
      <w:r w:rsidRPr="00DE10F4">
        <w:rPr>
          <w:sz w:val="24"/>
          <w:szCs w:val="24"/>
          <w:lang w:val="en-GB"/>
        </w:rPr>
        <w:t xml:space="preserve"> the cultural history of the WRO Art Centre, the most important and only institution </w:t>
      </w:r>
      <w:r w:rsidR="00E177CC" w:rsidRPr="00DE10F4">
        <w:rPr>
          <w:sz w:val="24"/>
          <w:szCs w:val="24"/>
          <w:lang w:val="en-GB"/>
        </w:rPr>
        <w:t>dedicated to</w:t>
      </w:r>
      <w:r w:rsidRPr="00DE10F4">
        <w:rPr>
          <w:sz w:val="24"/>
          <w:szCs w:val="24"/>
          <w:lang w:val="en-GB"/>
        </w:rPr>
        <w:t xml:space="preserve"> media art in</w:t>
      </w:r>
      <w:r w:rsidR="00E177CC" w:rsidRPr="00DE10F4">
        <w:rPr>
          <w:sz w:val="24"/>
          <w:szCs w:val="24"/>
          <w:lang w:val="en-GB"/>
        </w:rPr>
        <w:t xml:space="preserve"> Poland. In 2024, she co-organiz</w:t>
      </w:r>
      <w:r w:rsidRPr="00DE10F4">
        <w:rPr>
          <w:sz w:val="24"/>
          <w:szCs w:val="24"/>
          <w:lang w:val="en-GB"/>
        </w:rPr>
        <w:t xml:space="preserve">ed the </w:t>
      </w:r>
      <w:r w:rsidRPr="00DE10F4">
        <w:rPr>
          <w:i/>
          <w:sz w:val="24"/>
          <w:szCs w:val="24"/>
          <w:lang w:val="en-GB"/>
        </w:rPr>
        <w:t>AI Forum. Culture. Industry. Education</w:t>
      </w:r>
      <w:r w:rsidR="00E177CC" w:rsidRPr="00DE10F4">
        <w:rPr>
          <w:sz w:val="24"/>
          <w:szCs w:val="24"/>
          <w:lang w:val="en-GB"/>
        </w:rPr>
        <w:t>—</w:t>
      </w:r>
      <w:r w:rsidRPr="00DE10F4">
        <w:rPr>
          <w:sz w:val="24"/>
          <w:szCs w:val="24"/>
          <w:lang w:val="en-GB"/>
        </w:rPr>
        <w:t xml:space="preserve">a </w:t>
      </w:r>
      <w:r w:rsidR="00E177CC" w:rsidRPr="00DE10F4">
        <w:rPr>
          <w:sz w:val="24"/>
          <w:szCs w:val="24"/>
          <w:lang w:val="en-GB"/>
        </w:rPr>
        <w:t xml:space="preserve">venue of </w:t>
      </w:r>
      <w:r w:rsidRPr="00DE10F4">
        <w:rPr>
          <w:sz w:val="24"/>
          <w:szCs w:val="24"/>
          <w:lang w:val="en-GB"/>
        </w:rPr>
        <w:t xml:space="preserve">interdisciplinary meetings </w:t>
      </w:r>
      <w:r w:rsidR="00E177CC" w:rsidRPr="00DE10F4">
        <w:rPr>
          <w:sz w:val="24"/>
          <w:szCs w:val="24"/>
          <w:lang w:val="en-GB"/>
        </w:rPr>
        <w:t xml:space="preserve">that bring together </w:t>
      </w:r>
      <w:r w:rsidRPr="00DE10F4">
        <w:rPr>
          <w:sz w:val="24"/>
          <w:szCs w:val="24"/>
          <w:lang w:val="en-GB"/>
        </w:rPr>
        <w:t xml:space="preserve">humanities, technology and industry. </w:t>
      </w:r>
      <w:proofErr w:type="spellStart"/>
      <w:r w:rsidR="00446B94" w:rsidRPr="00DE10F4">
        <w:rPr>
          <w:sz w:val="24"/>
          <w:szCs w:val="24"/>
          <w:lang w:val="en-GB"/>
        </w:rPr>
        <w:t>Szykowna</w:t>
      </w:r>
      <w:proofErr w:type="spellEnd"/>
      <w:r w:rsidR="00446B94" w:rsidRPr="00DE10F4">
        <w:rPr>
          <w:sz w:val="24"/>
          <w:szCs w:val="24"/>
          <w:lang w:val="en-GB"/>
        </w:rPr>
        <w:t xml:space="preserve"> also organized and moderated the panel </w:t>
      </w:r>
      <w:r w:rsidRPr="00DE10F4">
        <w:rPr>
          <w:i/>
          <w:sz w:val="24"/>
          <w:szCs w:val="24"/>
          <w:lang w:val="en-GB"/>
        </w:rPr>
        <w:t xml:space="preserve">Aesthetic </w:t>
      </w:r>
      <w:r w:rsidR="00446B94" w:rsidRPr="00DE10F4">
        <w:rPr>
          <w:i/>
          <w:sz w:val="24"/>
          <w:szCs w:val="24"/>
          <w:lang w:val="en-GB"/>
        </w:rPr>
        <w:t>Aspects of Artificial Intelligence and the Transformation of Contemporary Artistic Practice</w:t>
      </w:r>
      <w:r w:rsidRPr="00DE10F4">
        <w:rPr>
          <w:sz w:val="24"/>
          <w:szCs w:val="24"/>
          <w:lang w:val="en-GB"/>
        </w:rPr>
        <w:t xml:space="preserve"> as part of a seminar </w:t>
      </w:r>
      <w:r w:rsidR="00446B94" w:rsidRPr="00DE10F4">
        <w:rPr>
          <w:sz w:val="24"/>
          <w:szCs w:val="24"/>
          <w:lang w:val="en-GB"/>
        </w:rPr>
        <w:t>held by</w:t>
      </w:r>
      <w:r w:rsidRPr="00DE10F4">
        <w:rPr>
          <w:sz w:val="24"/>
          <w:szCs w:val="24"/>
          <w:lang w:val="en-GB"/>
        </w:rPr>
        <w:t xml:space="preserve"> the Polish Aesthetic Society. In 2025, she </w:t>
      </w:r>
      <w:r w:rsidR="00407884" w:rsidRPr="00DE10F4">
        <w:rPr>
          <w:sz w:val="24"/>
          <w:szCs w:val="24"/>
          <w:lang w:val="en-GB"/>
        </w:rPr>
        <w:t>contributed as</w:t>
      </w:r>
      <w:r w:rsidRPr="00DE10F4">
        <w:rPr>
          <w:sz w:val="24"/>
          <w:szCs w:val="24"/>
          <w:lang w:val="en-GB"/>
        </w:rPr>
        <w:t xml:space="preserve"> panellist in </w:t>
      </w:r>
      <w:r w:rsidR="00407884" w:rsidRPr="00DE10F4">
        <w:rPr>
          <w:sz w:val="24"/>
          <w:szCs w:val="24"/>
          <w:lang w:val="en-GB"/>
        </w:rPr>
        <w:t>the debate</w:t>
      </w:r>
      <w:r w:rsidRPr="00DE10F4">
        <w:rPr>
          <w:sz w:val="24"/>
          <w:szCs w:val="24"/>
          <w:lang w:val="en-GB"/>
        </w:rPr>
        <w:t xml:space="preserve"> </w:t>
      </w:r>
      <w:r w:rsidRPr="00DE10F4">
        <w:rPr>
          <w:i/>
          <w:sz w:val="24"/>
          <w:szCs w:val="24"/>
          <w:lang w:val="en-GB"/>
        </w:rPr>
        <w:t xml:space="preserve">AI in </w:t>
      </w:r>
      <w:r w:rsidR="00407884" w:rsidRPr="00DE10F4">
        <w:rPr>
          <w:i/>
          <w:sz w:val="24"/>
          <w:szCs w:val="24"/>
          <w:lang w:val="en-GB"/>
        </w:rPr>
        <w:t>C</w:t>
      </w:r>
      <w:r w:rsidRPr="00DE10F4">
        <w:rPr>
          <w:i/>
          <w:sz w:val="24"/>
          <w:szCs w:val="24"/>
          <w:lang w:val="en-GB"/>
        </w:rPr>
        <w:t xml:space="preserve">reative </w:t>
      </w:r>
      <w:r w:rsidR="00407884" w:rsidRPr="00DE10F4">
        <w:rPr>
          <w:i/>
          <w:sz w:val="24"/>
          <w:szCs w:val="24"/>
          <w:lang w:val="en-GB"/>
        </w:rPr>
        <w:t>P</w:t>
      </w:r>
      <w:r w:rsidRPr="00DE10F4">
        <w:rPr>
          <w:i/>
          <w:sz w:val="24"/>
          <w:szCs w:val="24"/>
          <w:lang w:val="en-GB"/>
        </w:rPr>
        <w:t>ractices</w:t>
      </w:r>
      <w:r w:rsidR="00407884" w:rsidRPr="00DE10F4">
        <w:rPr>
          <w:i/>
          <w:sz w:val="24"/>
          <w:szCs w:val="24"/>
          <w:lang w:val="en-GB"/>
        </w:rPr>
        <w:t>--Negotiating the Boundaries of C</w:t>
      </w:r>
      <w:r w:rsidRPr="00DE10F4">
        <w:rPr>
          <w:i/>
          <w:sz w:val="24"/>
          <w:szCs w:val="24"/>
          <w:lang w:val="en-GB"/>
        </w:rPr>
        <w:t>riticism</w:t>
      </w:r>
      <w:r w:rsidR="0089510B">
        <w:rPr>
          <w:sz w:val="24"/>
          <w:szCs w:val="24"/>
          <w:lang w:val="en-GB"/>
        </w:rPr>
        <w:t xml:space="preserve"> </w:t>
      </w:r>
      <w:bookmarkStart w:id="0" w:name="_GoBack"/>
      <w:bookmarkEnd w:id="0"/>
      <w:r w:rsidR="0089510B">
        <w:rPr>
          <w:sz w:val="24"/>
          <w:szCs w:val="24"/>
          <w:lang w:val="en-GB"/>
        </w:rPr>
        <w:t>during</w:t>
      </w:r>
      <w:r w:rsidRPr="00DE10F4">
        <w:rPr>
          <w:sz w:val="24"/>
          <w:szCs w:val="24"/>
          <w:lang w:val="en-GB"/>
        </w:rPr>
        <w:t xml:space="preserve"> the 5th Congress of Film and Media Studies, </w:t>
      </w:r>
      <w:r w:rsidR="00C44D40" w:rsidRPr="00DE10F4">
        <w:rPr>
          <w:sz w:val="24"/>
          <w:szCs w:val="24"/>
          <w:lang w:val="en-GB"/>
        </w:rPr>
        <w:t>organized</w:t>
      </w:r>
      <w:r w:rsidRPr="00DE10F4">
        <w:rPr>
          <w:sz w:val="24"/>
          <w:szCs w:val="24"/>
          <w:lang w:val="en-GB"/>
        </w:rPr>
        <w:t xml:space="preserve"> by the Polish Society for Film and Media Studies. </w:t>
      </w:r>
      <w:r w:rsidR="00C44D40" w:rsidRPr="00DE10F4">
        <w:rPr>
          <w:sz w:val="24"/>
          <w:szCs w:val="24"/>
          <w:lang w:val="en-GB"/>
        </w:rPr>
        <w:t>Co-editor of an</w:t>
      </w:r>
      <w:r w:rsidRPr="00DE10F4">
        <w:rPr>
          <w:sz w:val="24"/>
          <w:szCs w:val="24"/>
          <w:lang w:val="en-GB"/>
        </w:rPr>
        <w:t xml:space="preserve"> issue of the </w:t>
      </w:r>
      <w:proofErr w:type="spellStart"/>
      <w:r w:rsidR="00C44D40" w:rsidRPr="00DE10F4">
        <w:rPr>
          <w:i/>
          <w:sz w:val="24"/>
          <w:szCs w:val="24"/>
          <w:lang w:val="en-GB"/>
        </w:rPr>
        <w:t>Kultura</w:t>
      </w:r>
      <w:proofErr w:type="spellEnd"/>
      <w:r w:rsidR="00C44D40" w:rsidRPr="00DE10F4">
        <w:rPr>
          <w:i/>
          <w:sz w:val="24"/>
          <w:szCs w:val="24"/>
          <w:lang w:val="en-GB"/>
        </w:rPr>
        <w:t xml:space="preserve"> </w:t>
      </w:r>
      <w:proofErr w:type="spellStart"/>
      <w:r w:rsidR="00C44D40" w:rsidRPr="00DE10F4">
        <w:rPr>
          <w:i/>
          <w:sz w:val="24"/>
          <w:szCs w:val="24"/>
          <w:lang w:val="en-GB"/>
        </w:rPr>
        <w:t>Współczesna</w:t>
      </w:r>
      <w:proofErr w:type="spellEnd"/>
      <w:r w:rsidR="00C44D40" w:rsidRPr="00DE10F4">
        <w:rPr>
          <w:sz w:val="24"/>
          <w:szCs w:val="24"/>
          <w:lang w:val="en-GB"/>
        </w:rPr>
        <w:t xml:space="preserve"> </w:t>
      </w:r>
      <w:r w:rsidRPr="00DE10F4">
        <w:rPr>
          <w:sz w:val="24"/>
          <w:szCs w:val="24"/>
          <w:lang w:val="en-GB"/>
        </w:rPr>
        <w:t xml:space="preserve">quarterly devoted to artificial intelligence understood as a cultural phenomenon. </w:t>
      </w:r>
      <w:r w:rsidR="00003B1E" w:rsidRPr="00DE10F4">
        <w:rPr>
          <w:sz w:val="24"/>
          <w:szCs w:val="24"/>
          <w:lang w:val="en-GB"/>
        </w:rPr>
        <w:t>Author of numerous</w:t>
      </w:r>
      <w:r w:rsidRPr="00DE10F4">
        <w:rPr>
          <w:sz w:val="24"/>
          <w:szCs w:val="24"/>
          <w:lang w:val="en-GB"/>
        </w:rPr>
        <w:t xml:space="preserve"> articles</w:t>
      </w:r>
      <w:r w:rsidR="00C44D40" w:rsidRPr="00DE10F4">
        <w:rPr>
          <w:sz w:val="24"/>
          <w:szCs w:val="24"/>
          <w:lang w:val="en-GB"/>
        </w:rPr>
        <w:t xml:space="preserve"> and papers </w:t>
      </w:r>
      <w:r w:rsidRPr="00DE10F4">
        <w:rPr>
          <w:sz w:val="24"/>
          <w:szCs w:val="24"/>
          <w:lang w:val="en-GB"/>
        </w:rPr>
        <w:t xml:space="preserve">on technology, new media, </w:t>
      </w:r>
      <w:proofErr w:type="spellStart"/>
      <w:r w:rsidRPr="00DE10F4">
        <w:rPr>
          <w:sz w:val="24"/>
          <w:szCs w:val="24"/>
          <w:lang w:val="en-GB"/>
        </w:rPr>
        <w:t>cyberculture</w:t>
      </w:r>
      <w:proofErr w:type="spellEnd"/>
      <w:r w:rsidRPr="00DE10F4">
        <w:rPr>
          <w:sz w:val="24"/>
          <w:szCs w:val="24"/>
          <w:lang w:val="en-GB"/>
        </w:rPr>
        <w:t xml:space="preserve"> and new media art</w:t>
      </w:r>
      <w:r w:rsidR="00C44D40" w:rsidRPr="00DE10F4">
        <w:rPr>
          <w:sz w:val="24"/>
          <w:szCs w:val="24"/>
          <w:lang w:val="en-GB"/>
        </w:rPr>
        <w:t>,</w:t>
      </w:r>
      <w:r w:rsidRPr="00DE10F4">
        <w:rPr>
          <w:sz w:val="24"/>
          <w:szCs w:val="24"/>
          <w:lang w:val="en-GB"/>
        </w:rPr>
        <w:t xml:space="preserve"> </w:t>
      </w:r>
      <w:r w:rsidR="00003B1E" w:rsidRPr="00DE10F4">
        <w:rPr>
          <w:sz w:val="24"/>
          <w:szCs w:val="24"/>
          <w:lang w:val="en-GB"/>
        </w:rPr>
        <w:t xml:space="preserve"> published in such periodicals as </w:t>
      </w:r>
      <w:proofErr w:type="spellStart"/>
      <w:r w:rsidRPr="00DE10F4">
        <w:rPr>
          <w:i/>
          <w:sz w:val="24"/>
          <w:szCs w:val="24"/>
          <w:lang w:val="en-GB"/>
        </w:rPr>
        <w:t>Przegląd</w:t>
      </w:r>
      <w:proofErr w:type="spellEnd"/>
      <w:r w:rsidRPr="00DE10F4">
        <w:rPr>
          <w:i/>
          <w:sz w:val="24"/>
          <w:szCs w:val="24"/>
          <w:lang w:val="en-GB"/>
        </w:rPr>
        <w:t xml:space="preserve"> </w:t>
      </w:r>
      <w:proofErr w:type="spellStart"/>
      <w:r w:rsidRPr="00DE10F4">
        <w:rPr>
          <w:i/>
          <w:sz w:val="24"/>
          <w:szCs w:val="24"/>
          <w:lang w:val="en-GB"/>
        </w:rPr>
        <w:t>Kulturoznawczy</w:t>
      </w:r>
      <w:proofErr w:type="spellEnd"/>
      <w:r w:rsidRPr="00DE10F4">
        <w:rPr>
          <w:sz w:val="24"/>
          <w:szCs w:val="24"/>
          <w:lang w:val="en-GB"/>
        </w:rPr>
        <w:t xml:space="preserve">, </w:t>
      </w:r>
      <w:proofErr w:type="spellStart"/>
      <w:r w:rsidRPr="00DE10F4">
        <w:rPr>
          <w:i/>
          <w:sz w:val="24"/>
          <w:szCs w:val="24"/>
          <w:lang w:val="en-GB"/>
        </w:rPr>
        <w:t>Kultura</w:t>
      </w:r>
      <w:proofErr w:type="spellEnd"/>
      <w:r w:rsidRPr="00DE10F4">
        <w:rPr>
          <w:i/>
          <w:sz w:val="24"/>
          <w:szCs w:val="24"/>
          <w:lang w:val="en-GB"/>
        </w:rPr>
        <w:t xml:space="preserve"> </w:t>
      </w:r>
      <w:proofErr w:type="spellStart"/>
      <w:r w:rsidRPr="00DE10F4">
        <w:rPr>
          <w:i/>
          <w:sz w:val="24"/>
          <w:szCs w:val="24"/>
          <w:lang w:val="en-GB"/>
        </w:rPr>
        <w:t>Współczesna</w:t>
      </w:r>
      <w:proofErr w:type="spellEnd"/>
      <w:r w:rsidRPr="00DE10F4">
        <w:rPr>
          <w:sz w:val="24"/>
          <w:szCs w:val="24"/>
          <w:lang w:val="en-GB"/>
        </w:rPr>
        <w:t xml:space="preserve"> and </w:t>
      </w:r>
      <w:proofErr w:type="spellStart"/>
      <w:r w:rsidRPr="00DE10F4">
        <w:rPr>
          <w:i/>
          <w:sz w:val="24"/>
          <w:szCs w:val="24"/>
          <w:lang w:val="en-GB"/>
        </w:rPr>
        <w:t>Zeszyty</w:t>
      </w:r>
      <w:proofErr w:type="spellEnd"/>
      <w:r w:rsidRPr="00DE10F4">
        <w:rPr>
          <w:i/>
          <w:sz w:val="24"/>
          <w:szCs w:val="24"/>
          <w:lang w:val="en-GB"/>
        </w:rPr>
        <w:t xml:space="preserve"> </w:t>
      </w:r>
      <w:proofErr w:type="spellStart"/>
      <w:r w:rsidRPr="00DE10F4">
        <w:rPr>
          <w:i/>
          <w:sz w:val="24"/>
          <w:szCs w:val="24"/>
          <w:lang w:val="en-GB"/>
        </w:rPr>
        <w:t>Artystyczne</w:t>
      </w:r>
      <w:proofErr w:type="spellEnd"/>
      <w:r w:rsidRPr="00DE10F4">
        <w:rPr>
          <w:sz w:val="24"/>
          <w:szCs w:val="24"/>
          <w:lang w:val="en-GB"/>
        </w:rPr>
        <w:t>.</w:t>
      </w:r>
    </w:p>
    <w:p w:rsidR="00FF572C" w:rsidRPr="00DE10F4" w:rsidRDefault="00FF572C" w:rsidP="00003B1E">
      <w:pPr>
        <w:spacing w:line="360" w:lineRule="auto"/>
        <w:jc w:val="both"/>
        <w:rPr>
          <w:sz w:val="24"/>
          <w:szCs w:val="24"/>
          <w:lang w:val="en-GB"/>
        </w:rPr>
      </w:pPr>
    </w:p>
    <w:sectPr w:rsidR="00FF572C" w:rsidRPr="00DE1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407"/>
    <w:rsid w:val="00003B1E"/>
    <w:rsid w:val="00045173"/>
    <w:rsid w:val="00135407"/>
    <w:rsid w:val="00407884"/>
    <w:rsid w:val="00431830"/>
    <w:rsid w:val="00446B94"/>
    <w:rsid w:val="00824FA8"/>
    <w:rsid w:val="0089510B"/>
    <w:rsid w:val="00AE4A54"/>
    <w:rsid w:val="00C44D40"/>
    <w:rsid w:val="00C47EF7"/>
    <w:rsid w:val="00D81D54"/>
    <w:rsid w:val="00DE10F4"/>
    <w:rsid w:val="00E177CC"/>
    <w:rsid w:val="00F77E0B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C7D49-98B9-46A8-B305-D06A7EC1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2026-03-09T17:59:00Z</dcterms:created>
  <dcterms:modified xsi:type="dcterms:W3CDTF">2026-03-10T17:05:00Z</dcterms:modified>
</cp:coreProperties>
</file>